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CC" w:rsidRDefault="00F125CC" w:rsidP="00F125C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OBAVJEŠTENJE O NEPOSTOJANJU SUKOBA INTERESA</w:t>
      </w:r>
    </w:p>
    <w:p w:rsidR="00F125CC" w:rsidRDefault="00F125CC" w:rsidP="00F125C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125CC" w:rsidRDefault="00F125CC" w:rsidP="00F125CC">
      <w:pPr>
        <w:pStyle w:val="NormalWeb"/>
        <w:shd w:val="clear" w:color="auto" w:fill="FFFFFF"/>
        <w:spacing w:before="0" w:beforeAutospacing="0" w:after="105" w:afterAutospacing="0"/>
        <w:jc w:val="both"/>
        <w:rPr>
          <w:color w:val="444444"/>
        </w:rPr>
      </w:pPr>
    </w:p>
    <w:p w:rsidR="00F125CC" w:rsidRDefault="00F125CC" w:rsidP="00F125CC">
      <w:pPr>
        <w:pStyle w:val="NormalWeb"/>
        <w:shd w:val="clear" w:color="auto" w:fill="FFFFFF"/>
        <w:spacing w:before="0" w:beforeAutospacing="0" w:after="105" w:afterAutospacing="0"/>
        <w:jc w:val="both"/>
        <w:rPr>
          <w:color w:val="444444"/>
        </w:rPr>
      </w:pPr>
      <w:r>
        <w:rPr>
          <w:lang w:val="hr-HR"/>
        </w:rPr>
        <w:t>Na osnovu člana 52. Zakona o javnim nabavkama („Službeni glasnik BiH“, broj: 39/14 i 59/22 – u daljem tekstu: Zakon) Ministarstvo prostornog uređenja i zaštite okolice Tuzlanskog kantona – kao Ugovorni organ obavještava da u smislu stavova (2) do (6) ovog člana Zakona ne postoje subjekti s kojima je predstavnik ugovornog organa, ili s njim povezane osobe, u sukobu interesa, a što je utvrđeno na osnovu Izjava koje su prikupljene i date u skladu sa odredbama stava (6) navedenog člana Zakona.</w:t>
      </w:r>
    </w:p>
    <w:p w:rsidR="00F125CC" w:rsidRDefault="00F125CC" w:rsidP="00F125CC">
      <w:pPr>
        <w:pStyle w:val="NormalWeb"/>
        <w:shd w:val="clear" w:color="auto" w:fill="FFFFFF"/>
        <w:spacing w:before="0" w:beforeAutospacing="0" w:after="105" w:afterAutospacing="0"/>
        <w:jc w:val="both"/>
        <w:rPr>
          <w:color w:val="444444"/>
        </w:rPr>
      </w:pPr>
    </w:p>
    <w:p w:rsidR="00F125CC" w:rsidRDefault="00F125CC" w:rsidP="00F125CC">
      <w:pPr>
        <w:pStyle w:val="NormalWeb"/>
        <w:shd w:val="clear" w:color="auto" w:fill="FFFFFF"/>
        <w:spacing w:before="0" w:beforeAutospacing="0" w:after="105" w:afterAutospacing="0"/>
        <w:jc w:val="both"/>
        <w:rPr>
          <w:color w:val="444444"/>
        </w:rPr>
      </w:pPr>
    </w:p>
    <w:p w:rsidR="00F125CC" w:rsidRDefault="00F125CC" w:rsidP="00F125C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25CC" w:rsidRDefault="00F125CC" w:rsidP="00F125C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25CC" w:rsidRDefault="00F125CC" w:rsidP="00F125C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25CC" w:rsidRDefault="00F125CC" w:rsidP="00F125C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25CC" w:rsidRDefault="00F125CC" w:rsidP="00F125C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238C7" w:rsidRPr="00F125CC" w:rsidRDefault="008238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8C7" w:rsidRPr="00F12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CC"/>
    <w:rsid w:val="008238C7"/>
    <w:rsid w:val="00F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5D66-F007-41E9-8C94-C99816A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2023-11-02T12:32:00Z</dcterms:created>
  <dcterms:modified xsi:type="dcterms:W3CDTF">2023-11-02T12:32:00Z</dcterms:modified>
</cp:coreProperties>
</file>